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AA" w:rsidRPr="00A15D36" w:rsidRDefault="005F4EAA" w:rsidP="005F4EAA">
      <w:pPr>
        <w:rPr>
          <w:rFonts w:ascii="黑体" w:eastAsia="黑体" w:hAnsi="黑体"/>
          <w:sz w:val="28"/>
          <w:szCs w:val="28"/>
        </w:rPr>
      </w:pPr>
      <w:r w:rsidRPr="00A15D36">
        <w:rPr>
          <w:rFonts w:ascii="黑体" w:eastAsia="黑体" w:hAnsi="黑体" w:hint="eastAsia"/>
          <w:sz w:val="28"/>
          <w:szCs w:val="28"/>
        </w:rPr>
        <w:t>附件</w:t>
      </w:r>
      <w:r w:rsidRPr="00A15D36">
        <w:rPr>
          <w:rFonts w:ascii="黑体" w:eastAsia="黑体" w:hAnsi="黑体"/>
          <w:sz w:val="28"/>
          <w:szCs w:val="28"/>
        </w:rPr>
        <w:t>2</w:t>
      </w:r>
    </w:p>
    <w:p w:rsidR="005F4EAA" w:rsidRPr="00A15D36" w:rsidRDefault="005F4EAA" w:rsidP="005F4EAA">
      <w:pPr>
        <w:spacing w:beforeLines="50" w:before="156" w:afterLines="50" w:after="156"/>
        <w:ind w:firstLineChars="200" w:firstLine="720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r w:rsidRPr="00A15D36">
        <w:rPr>
          <w:rFonts w:ascii="方正小标宋简体" w:eastAsia="方正小标宋简体" w:hAnsi="方正小标宋简体" w:hint="eastAsia"/>
          <w:sz w:val="36"/>
          <w:szCs w:val="36"/>
        </w:rPr>
        <w:t>绿色建材产品认证申请表</w:t>
      </w:r>
      <w:bookmarkEnd w:id="0"/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99"/>
        <w:gridCol w:w="850"/>
        <w:gridCol w:w="1987"/>
        <w:gridCol w:w="708"/>
        <w:gridCol w:w="1598"/>
      </w:tblGrid>
      <w:tr w:rsidR="005F4EAA" w:rsidRPr="00A15D36" w:rsidTr="00E50C74">
        <w:trPr>
          <w:cantSplit/>
          <w:trHeight w:val="972"/>
          <w:jc w:val="center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A15D36">
              <w:rPr>
                <w:rFonts w:ascii="仿宋_GB2312" w:eastAsia="仿宋_GB2312" w:hAnsi="仿宋" w:hint="eastAsia"/>
                <w:sz w:val="24"/>
                <w:szCs w:val="32"/>
              </w:rPr>
              <w:t>企业名称</w:t>
            </w:r>
          </w:p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A15D36">
              <w:rPr>
                <w:rFonts w:ascii="仿宋_GB2312" w:eastAsia="仿宋_GB2312" w:hAnsi="仿宋" w:hint="eastAsia"/>
                <w:sz w:val="22"/>
                <w:szCs w:val="28"/>
              </w:rPr>
              <w:t>（填写并盖章）</w:t>
            </w:r>
          </w:p>
        </w:tc>
        <w:tc>
          <w:tcPr>
            <w:tcW w:w="68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5F4EAA" w:rsidRPr="00A15D36" w:rsidTr="00E50C74">
        <w:trPr>
          <w:cantSplit/>
          <w:trHeight w:val="808"/>
          <w:jc w:val="center"/>
        </w:trPr>
        <w:tc>
          <w:tcPr>
            <w:tcW w:w="16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A15D36">
              <w:rPr>
                <w:rFonts w:ascii="仿宋_GB2312" w:eastAsia="仿宋_GB2312" w:hAnsi="仿宋" w:hint="eastAsia"/>
                <w:sz w:val="24"/>
                <w:szCs w:val="32"/>
              </w:rPr>
              <w:t>注册地址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5F4EAA" w:rsidRPr="00A15D36" w:rsidTr="00E50C74">
        <w:trPr>
          <w:cantSplit/>
          <w:trHeight w:val="754"/>
          <w:jc w:val="center"/>
        </w:trPr>
        <w:tc>
          <w:tcPr>
            <w:tcW w:w="16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A15D36">
              <w:rPr>
                <w:rFonts w:ascii="仿宋_GB2312" w:eastAsia="仿宋_GB2312" w:hAnsi="仿宋" w:hint="eastAsia"/>
                <w:sz w:val="24"/>
                <w:szCs w:val="32"/>
              </w:rPr>
              <w:t>联系人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A15D36">
              <w:rPr>
                <w:rFonts w:ascii="仿宋_GB2312" w:eastAsia="仿宋_GB2312" w:hAnsi="仿宋" w:hint="eastAsia"/>
                <w:sz w:val="24"/>
                <w:szCs w:val="32"/>
              </w:rPr>
              <w:t>职务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A15D36">
              <w:rPr>
                <w:rFonts w:ascii="仿宋_GB2312" w:eastAsia="仿宋_GB2312" w:hAnsi="仿宋" w:hint="eastAsia"/>
                <w:sz w:val="24"/>
                <w:szCs w:val="32"/>
              </w:rPr>
              <w:t>手机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5F4EAA" w:rsidRPr="00A15D36" w:rsidTr="00E50C74">
        <w:trPr>
          <w:cantSplit/>
          <w:trHeight w:val="957"/>
          <w:jc w:val="center"/>
        </w:trPr>
        <w:tc>
          <w:tcPr>
            <w:tcW w:w="16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A15D36">
              <w:rPr>
                <w:rFonts w:ascii="仿宋_GB2312" w:eastAsia="仿宋_GB2312" w:hAnsi="仿宋" w:hint="eastAsia"/>
                <w:sz w:val="24"/>
                <w:szCs w:val="32"/>
              </w:rPr>
              <w:t>拟认证产品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5F4EAA" w:rsidRPr="00A15D36" w:rsidTr="00E50C74">
        <w:trPr>
          <w:cantSplit/>
          <w:trHeight w:val="754"/>
          <w:jc w:val="center"/>
        </w:trPr>
        <w:tc>
          <w:tcPr>
            <w:tcW w:w="16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 w:rsidRPr="00A15D36">
              <w:rPr>
                <w:rFonts w:ascii="仿宋_GB2312" w:eastAsia="仿宋_GB2312" w:hAnsi="仿宋" w:hint="eastAsia"/>
                <w:sz w:val="24"/>
                <w:szCs w:val="32"/>
              </w:rPr>
              <w:t>拟认证时间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4EAA" w:rsidRPr="00A15D36" w:rsidRDefault="005F4EAA" w:rsidP="00E50C74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5F4EAA" w:rsidRPr="00A15D36" w:rsidTr="00E50C74">
        <w:trPr>
          <w:cantSplit/>
          <w:trHeight w:val="946"/>
          <w:jc w:val="center"/>
        </w:trPr>
        <w:tc>
          <w:tcPr>
            <w:tcW w:w="61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生产企业是否为规模以上企业：（年营业额为2000万及以上的企业此项填“是”，小于2000万填“否”）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□是</w:t>
            </w:r>
          </w:p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□否</w:t>
            </w:r>
          </w:p>
        </w:tc>
      </w:tr>
      <w:tr w:rsidR="005F4EAA" w:rsidRPr="00A15D36" w:rsidTr="00E50C74">
        <w:trPr>
          <w:cantSplit/>
          <w:trHeight w:val="835"/>
          <w:jc w:val="center"/>
        </w:trPr>
        <w:tc>
          <w:tcPr>
            <w:tcW w:w="61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近三年内，是否发生过重大环境污染事件和重大安全事故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□是</w:t>
            </w:r>
          </w:p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□否</w:t>
            </w:r>
          </w:p>
        </w:tc>
      </w:tr>
      <w:tr w:rsidR="005F4EAA" w:rsidRPr="00A15D36" w:rsidTr="00E50C74">
        <w:trPr>
          <w:cantSplit/>
          <w:trHeight w:val="620"/>
          <w:jc w:val="center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是否具备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质量管理体系认证证书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□是</w:t>
            </w:r>
          </w:p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□否</w:t>
            </w:r>
          </w:p>
        </w:tc>
      </w:tr>
      <w:tr w:rsidR="005F4EAA" w:rsidRPr="00A15D36" w:rsidTr="00E50C74">
        <w:trPr>
          <w:cantSplit/>
          <w:trHeight w:val="440"/>
          <w:jc w:val="center"/>
        </w:trPr>
        <w:tc>
          <w:tcPr>
            <w:tcW w:w="16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环境管理体系认证证书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□是</w:t>
            </w:r>
          </w:p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□否</w:t>
            </w:r>
          </w:p>
        </w:tc>
      </w:tr>
      <w:tr w:rsidR="005F4EAA" w:rsidRPr="00A15D36" w:rsidTr="00E50C74">
        <w:trPr>
          <w:cantSplit/>
          <w:trHeight w:val="600"/>
          <w:jc w:val="center"/>
        </w:trPr>
        <w:tc>
          <w:tcPr>
            <w:tcW w:w="16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职业健康安全管理体系认证证书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□是</w:t>
            </w:r>
          </w:p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□否</w:t>
            </w:r>
          </w:p>
        </w:tc>
      </w:tr>
      <w:tr w:rsidR="005F4EAA" w:rsidRPr="00A15D36" w:rsidTr="00E50C74">
        <w:trPr>
          <w:cantSplit/>
          <w:trHeight w:val="1343"/>
          <w:jc w:val="center"/>
        </w:trPr>
        <w:tc>
          <w:tcPr>
            <w:tcW w:w="16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声明及承诺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EAA" w:rsidRPr="00A15D36" w:rsidRDefault="005F4EAA" w:rsidP="00E50C74">
            <w:pPr>
              <w:rPr>
                <w:rFonts w:ascii="仿宋_GB2312" w:eastAsia="仿宋_GB2312" w:hAnsi="宋体"/>
                <w:sz w:val="24"/>
                <w:szCs w:val="32"/>
              </w:rPr>
            </w:pPr>
            <w:r w:rsidRPr="00A15D36">
              <w:rPr>
                <w:rFonts w:ascii="仿宋_GB2312" w:eastAsia="仿宋_GB2312" w:hAnsi="宋体" w:hint="eastAsia"/>
                <w:sz w:val="24"/>
                <w:szCs w:val="32"/>
              </w:rPr>
              <w:t>本组织自愿申请中国绿色建材产品认证。以上内容均由本组织填写，所填写内容均真实、有效，并经过本组织的核实。本组织将承担所有因失实而引发的各种后果。</w:t>
            </w:r>
          </w:p>
        </w:tc>
      </w:tr>
    </w:tbl>
    <w:p w:rsidR="005F4EAA" w:rsidRPr="00A15D36" w:rsidRDefault="005F4EAA" w:rsidP="005F4EAA">
      <w:pPr>
        <w:spacing w:before="240"/>
        <w:ind w:firstLineChars="50" w:firstLine="110"/>
        <w:rPr>
          <w:rFonts w:ascii="仿宋_GB2312" w:eastAsia="仿宋_GB2312" w:hAnsi="宋体"/>
          <w:sz w:val="22"/>
          <w:szCs w:val="22"/>
        </w:rPr>
      </w:pPr>
      <w:r w:rsidRPr="00A15D36">
        <w:rPr>
          <w:rFonts w:ascii="仿宋_GB2312" w:eastAsia="仿宋_GB2312" w:hAnsi="宋体" w:hint="eastAsia"/>
          <w:sz w:val="22"/>
          <w:szCs w:val="22"/>
        </w:rPr>
        <w:t>注：请有意愿认证企业认真填写本表，并反馈至中国建筑材料联合会。</w:t>
      </w:r>
    </w:p>
    <w:p w:rsidR="005F4EAA" w:rsidRPr="00A15D36" w:rsidRDefault="005F4EAA" w:rsidP="005F4EAA">
      <w:pPr>
        <w:ind w:firstLineChars="250" w:firstLine="550"/>
        <w:rPr>
          <w:rFonts w:ascii="仿宋_GB2312" w:eastAsia="仿宋_GB2312" w:hAnsi="黑体"/>
          <w:sz w:val="28"/>
          <w:szCs w:val="28"/>
        </w:rPr>
      </w:pPr>
      <w:r w:rsidRPr="00A15D36">
        <w:rPr>
          <w:rFonts w:ascii="仿宋_GB2312" w:eastAsia="仿宋_GB2312" w:hAnsi="宋体" w:hint="eastAsia"/>
          <w:sz w:val="22"/>
          <w:szCs w:val="22"/>
        </w:rPr>
        <w:t>我会联系人：秦  松 010-57811563、15910309290  电子邮箱：jclhy@cbmf.org</w:t>
      </w:r>
    </w:p>
    <w:p w:rsidR="005F4EAA" w:rsidRPr="00A15D36" w:rsidRDefault="005F4EAA" w:rsidP="005F4EAA">
      <w:pPr>
        <w:spacing w:line="7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B502B0" w:rsidRPr="005F4EAA" w:rsidRDefault="005F4EAA"/>
    <w:sectPr w:rsidR="00B502B0" w:rsidRPr="005F4EAA" w:rsidSect="007A1CFB">
      <w:footerReference w:type="even" r:id="rId4"/>
      <w:footerReference w:type="default" r:id="rId5"/>
      <w:pgSz w:w="11907" w:h="16838" w:code="9"/>
      <w:pgMar w:top="1588" w:right="1531" w:bottom="1474" w:left="1531" w:header="851" w:footer="107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116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A26E1" w:rsidRPr="004A26E1" w:rsidRDefault="005F4EAA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4A26E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A26E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A26E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F9519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 w:rsidRPr="004A26E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4A26E1" w:rsidRDefault="005F4E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115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A26E1" w:rsidRPr="004A26E1" w:rsidRDefault="005F4EAA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4A26E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A26E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A26E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5F4EA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4A26E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763C0" w:rsidRDefault="005F4EA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AA"/>
    <w:rsid w:val="005F4EAA"/>
    <w:rsid w:val="006113E7"/>
    <w:rsid w:val="00A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2A88D-D8BC-42EC-A666-E737386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A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4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F4E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冯威涛</dc:creator>
  <cp:keywords/>
  <dc:description/>
  <cp:lastModifiedBy>冯威涛</cp:lastModifiedBy>
  <cp:revision>1</cp:revision>
  <dcterms:created xsi:type="dcterms:W3CDTF">2023-03-23T05:51:00Z</dcterms:created>
  <dcterms:modified xsi:type="dcterms:W3CDTF">2023-03-23T05:52:00Z</dcterms:modified>
</cp:coreProperties>
</file>